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1C" w:rsidRDefault="0000201C" w:rsidP="009832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0201C" w:rsidRDefault="0000201C" w:rsidP="0000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0201C">
        <w:rPr>
          <w:b/>
          <w:noProof/>
          <w:lang w:val="en-IN" w:eastAsia="en-IN" w:bidi="ar-SA"/>
        </w:rPr>
        <w:drawing>
          <wp:inline distT="0" distB="0" distL="0" distR="0">
            <wp:extent cx="6457950" cy="980651"/>
            <wp:effectExtent l="19050" t="0" r="0" b="0"/>
            <wp:docPr id="2" name="Picture 1" descr="\\hodpc1\e\NEW DSEC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dpc1\e\NEW DSEC LOGO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8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49C" w:rsidRPr="00036B55" w:rsidRDefault="00B2049C" w:rsidP="00B20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036B55">
        <w:rPr>
          <w:rFonts w:ascii="Times New Roman" w:hAnsi="Times New Roman" w:cs="Times New Roman"/>
          <w:b/>
          <w:sz w:val="24"/>
          <w:szCs w:val="24"/>
          <w:lang w:bidi="ar-SA"/>
        </w:rPr>
        <w:t>DEPAATMENT OF COMPUTER SCIENCE AND ENGINEERING</w:t>
      </w:r>
    </w:p>
    <w:p w:rsidR="00B2049C" w:rsidRPr="00036B55" w:rsidRDefault="00B2049C" w:rsidP="00B20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</w:p>
    <w:p w:rsidR="00B2049C" w:rsidRPr="00036B55" w:rsidRDefault="00B2049C" w:rsidP="009832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36B55">
        <w:rPr>
          <w:rFonts w:ascii="Times New Roman" w:hAnsi="Times New Roman" w:cs="Times New Roman"/>
          <w:b/>
          <w:sz w:val="24"/>
          <w:szCs w:val="24"/>
          <w:lang w:bidi="ar-SA"/>
        </w:rPr>
        <w:t xml:space="preserve">U20CS851 </w:t>
      </w:r>
      <w:r w:rsidRPr="00036B55">
        <w:rPr>
          <w:rFonts w:ascii="Times New Roman" w:hAnsi="Times New Roman" w:cs="Times New Roman"/>
          <w:b/>
          <w:bCs/>
          <w:sz w:val="24"/>
          <w:szCs w:val="24"/>
        </w:rPr>
        <w:t>/ HUMAN COMPUTER INTERACTION</w:t>
      </w:r>
    </w:p>
    <w:p w:rsidR="00036B55" w:rsidRPr="00036B55" w:rsidRDefault="00036B55" w:rsidP="00036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36B55">
        <w:rPr>
          <w:rFonts w:ascii="Times New Roman" w:hAnsi="Times New Roman" w:cs="Times New Roman"/>
          <w:b/>
          <w:sz w:val="24"/>
          <w:szCs w:val="24"/>
          <w:lang w:bidi="ar-SA"/>
        </w:rPr>
        <w:t>PART - B</w:t>
      </w:r>
    </w:p>
    <w:p w:rsidR="00B2049C" w:rsidRDefault="00B2049C" w:rsidP="009832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9832E4" w:rsidRPr="00B2049C" w:rsidRDefault="009832E4" w:rsidP="00B20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204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UNIT I-</w:t>
      </w:r>
      <w:r w:rsidRPr="00B2049C">
        <w:rPr>
          <w:rFonts w:ascii="Times New Roman" w:hAnsi="Times New Roman" w:cs="Times New Roman"/>
          <w:b/>
          <w:sz w:val="24"/>
          <w:szCs w:val="24"/>
          <w:u w:val="single"/>
        </w:rPr>
        <w:t xml:space="preserve"> FOUNDATIONS OF HCI</w:t>
      </w:r>
    </w:p>
    <w:p w:rsidR="009832E4" w:rsidRPr="0000201C" w:rsidRDefault="009832E4" w:rsidP="009832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1.Describe various styles of interaction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a) Human &amp; Computer Memory</w:t>
      </w:r>
      <w:bookmarkStart w:id="0" w:name="_GoBack"/>
      <w:bookmarkEnd w:id="0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. b) Reasoning &amp; Problem solving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2019, April/May 2017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>2.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Explain in detail about </w:t>
      </w:r>
      <w:r w:rsidR="0000201C" w:rsidRPr="0000201C">
        <w:rPr>
          <w:rFonts w:ascii="Times New Roman" w:hAnsi="Times New Roman" w:cs="Times New Roman"/>
          <w:color w:val="000000"/>
          <w:sz w:val="24"/>
          <w:szCs w:val="24"/>
        </w:rPr>
        <w:t>various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types of devices (7)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2019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020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sz w:val="24"/>
          <w:szCs w:val="24"/>
        </w:rPr>
        <w:t xml:space="preserve">) Briefly discuss about the types of memory in detail.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  ii) Describe five important differences between Short Term Memory and Long Term Memory.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020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sz w:val="24"/>
          <w:szCs w:val="24"/>
        </w:rPr>
        <w:t xml:space="preserve">) Explain the similarities and differences in human memory and computer memory.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2019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 ii) Classify mental models, and why are they important in interface design?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4. Differentiate deductive reasoning, inductive reasoning and </w:t>
      </w:r>
      <w:r w:rsidR="0000201C" w:rsidRPr="0000201C">
        <w:rPr>
          <w:rFonts w:ascii="Times New Roman" w:hAnsi="Times New Roman" w:cs="Times New Roman"/>
          <w:sz w:val="24"/>
          <w:szCs w:val="24"/>
        </w:rPr>
        <w:t>adductive</w:t>
      </w:r>
      <w:r w:rsidRPr="0000201C">
        <w:rPr>
          <w:rFonts w:ascii="Times New Roman" w:hAnsi="Times New Roman" w:cs="Times New Roman"/>
          <w:sz w:val="24"/>
          <w:szCs w:val="24"/>
        </w:rPr>
        <w:t xml:space="preserve"> reasoning.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0201C">
        <w:rPr>
          <w:rFonts w:ascii="Times New Roman" w:hAnsi="Times New Roman" w:cs="Times New Roman"/>
          <w:sz w:val="24"/>
          <w:szCs w:val="24"/>
        </w:rPr>
        <w:t xml:space="preserve">5  </w:t>
      </w:r>
      <w:proofErr w:type="spellStart"/>
      <w:r w:rsidRPr="0000201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0201C">
        <w:rPr>
          <w:rFonts w:ascii="Times New Roman" w:hAnsi="Times New Roman" w:cs="Times New Roman"/>
          <w:sz w:val="24"/>
          <w:szCs w:val="24"/>
        </w:rPr>
        <w:t>) Describe the guidelines for data display and data entry?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 ii) Write short notes on text entry devises.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6. Discuss about the following: (a) Digital paper (b) Display devises (8) </w:t>
      </w:r>
      <w:r w:rsidRPr="0000201C">
        <w:rPr>
          <w:rFonts w:ascii="Times New Roman" w:hAnsi="Times New Roman" w:cs="Times New Roman"/>
          <w:bCs/>
          <w:sz w:val="24"/>
          <w:szCs w:val="24"/>
        </w:rPr>
        <w:t>Nov/Dec 2018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>7. Demonstrate the following: (a) 3D Mouse (b) 3D Displays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020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sz w:val="24"/>
          <w:szCs w:val="24"/>
        </w:rPr>
        <w:t xml:space="preserve">) Analyze the limitations on interactive performance?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ii) Draw the block diagram representing human computer interaction framework and explain it.</w:t>
      </w:r>
    </w:p>
    <w:p w:rsidR="009832E4" w:rsidRPr="0000201C" w:rsidRDefault="009832E4" w:rsidP="009832E4">
      <w:pPr>
        <w:tabs>
          <w:tab w:val="left" w:pos="9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>9. List the most common interface styles and note the different effects these have on the   interaction.</w:t>
      </w:r>
    </w:p>
    <w:p w:rsidR="009832E4" w:rsidRPr="0000201C" w:rsidRDefault="009832E4" w:rsidP="0000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10 Briefly describe about the elements of the WIMP </w:t>
      </w:r>
      <w:proofErr w:type="gramStart"/>
      <w:r w:rsidRPr="0000201C">
        <w:rPr>
          <w:rFonts w:ascii="Times New Roman" w:hAnsi="Times New Roman" w:cs="Times New Roman"/>
          <w:sz w:val="24"/>
          <w:szCs w:val="24"/>
        </w:rPr>
        <w:t>interface.(</w:t>
      </w:r>
      <w:proofErr w:type="gramEnd"/>
      <w:r w:rsidRPr="0000201C">
        <w:rPr>
          <w:rFonts w:ascii="Times New Roman" w:hAnsi="Times New Roman" w:cs="Times New Roman"/>
          <w:sz w:val="24"/>
          <w:szCs w:val="24"/>
        </w:rPr>
        <w:t xml:space="preserve">16)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2018</w:t>
      </w:r>
    </w:p>
    <w:p w:rsidR="009832E4" w:rsidRPr="0000201C" w:rsidRDefault="009832E4" w:rsidP="000020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>11. Explain the 2 main architectures used for group-ware systems? Identify the strength and limitations of every and suggest how they can be solved.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0020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sz w:val="24"/>
          <w:szCs w:val="24"/>
        </w:rPr>
        <w:t>) How the user performance is improved using ergonomics? Explain.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 ii) Point out briefly four different interaction styles used to accommodate the dialog between   user and</w:t>
      </w:r>
      <w:r w:rsidR="0000201C" w:rsidRPr="0000201C">
        <w:rPr>
          <w:rFonts w:ascii="Times New Roman" w:hAnsi="Times New Roman" w:cs="Times New Roman"/>
          <w:sz w:val="24"/>
          <w:szCs w:val="24"/>
        </w:rPr>
        <w:t xml:space="preserve"> </w:t>
      </w:r>
      <w:r w:rsidRPr="0000201C">
        <w:rPr>
          <w:rFonts w:ascii="Times New Roman" w:hAnsi="Times New Roman" w:cs="Times New Roman"/>
          <w:sz w:val="24"/>
          <w:szCs w:val="24"/>
        </w:rPr>
        <w:t xml:space="preserve">computer. (8) </w:t>
      </w:r>
      <w:r w:rsidRPr="0000201C">
        <w:rPr>
          <w:rFonts w:ascii="Times New Roman" w:hAnsi="Times New Roman" w:cs="Times New Roman"/>
          <w:bCs/>
          <w:sz w:val="24"/>
          <w:szCs w:val="24"/>
        </w:rPr>
        <w:t>Nov/Dec 2018</w:t>
      </w:r>
    </w:p>
    <w:p w:rsidR="00B2049C" w:rsidRDefault="00B2049C" w:rsidP="009832E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832E4" w:rsidRPr="00B2049C" w:rsidRDefault="00B2049C" w:rsidP="009832E4">
      <w:pPr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B204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UNIT</w:t>
      </w:r>
      <w:r w:rsidRPr="00B2049C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 </w:t>
      </w:r>
      <w:r w:rsidR="009832E4" w:rsidRPr="00B2049C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II-</w:t>
      </w:r>
      <w:r w:rsidR="009832E4" w:rsidRPr="00B2049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DESIGN &amp; SOFTWARE PROCESS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1. List the four main phases plus iteration loop, focused on the design of interaction.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(8) April/May 2018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>) Give an example of a scenario for the personal movie player.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ii) Draw the block diagram of application functional hierarchy and Explain.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State and Examine the Network of screens/states.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ii) What is known as a hill-climbing approach? Explain.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4. Comment and identify the use of layout and other elements in the control panels.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List and describe the activities in the life cycle.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2018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ii) Briefly discuss about the three main approaches to prototyping.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Describe the several potential problems on the management side.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7. Summarize some of the techniques that are available for producing rapid prototypes.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Explain the structure of a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gIBIS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design rationale.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ii) Describe the QOC notation.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Examine the principles affecting learn ability in detail.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ii) Give the summary of principles affecting flexibility in detail.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10. Classify and explain the summary of principles affecting robustness.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Mention and Explain the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Shneiderman’s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Eight Golden Rules of Interface </w:t>
      </w:r>
      <w:proofErr w:type="gram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Design.(</w:t>
      </w:r>
      <w:proofErr w:type="gramEnd"/>
      <w:r w:rsidRPr="0000201C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April/May   2018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ii) State and Explain Norman’s Seven Principles for Transforming Difficult Tasks into Simple ones.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12.With help of Norman’s Model of interaction explain the process of execution evaluation cycle. </w:t>
      </w:r>
    </w:p>
    <w:p w:rsidR="00B2049C" w:rsidRDefault="00B2049C" w:rsidP="009832E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832E4" w:rsidRPr="00B2049C" w:rsidRDefault="009832E4" w:rsidP="009832E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204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UNIT III-</w:t>
      </w:r>
      <w:r w:rsidRPr="00B204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MODELS AND THEORIES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Briefly describe GOMS model.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ii) Explain GOMS and Keystroke level model.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Explain how GOMS and the keystroke – level model </w:t>
      </w:r>
      <w:r w:rsidR="00B2049C" w:rsidRPr="0000201C">
        <w:rPr>
          <w:rFonts w:ascii="Times New Roman" w:hAnsi="Times New Roman" w:cs="Times New Roman"/>
          <w:color w:val="000000"/>
          <w:sz w:val="24"/>
          <w:szCs w:val="24"/>
        </w:rPr>
        <w:t>supports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the interaction design process.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 ii) Give an example of Cognitive complexity theory and express production rules.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) Illustrate the linguistic approach and use of Backus–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Naur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Form (BNF) rules to describe the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2049C" w:rsidRPr="0000201C">
        <w:rPr>
          <w:rFonts w:ascii="Times New Roman" w:hAnsi="Times New Roman" w:cs="Times New Roman"/>
          <w:color w:val="000000"/>
          <w:sz w:val="24"/>
          <w:szCs w:val="24"/>
        </w:rPr>
        <w:t>dialog grammar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 ii) Explain the linguistic models–BNF and Task Action Grammar in brief.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4. Discuss Task–action grammar (TAG).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5 Describe about KLM (Keystroke-Level Model).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>) How to organize a display. Explain how to get user’s attention.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ii) Explain three techniques to prevent errors.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7.i) Point</w:t>
      </w:r>
      <w:r w:rsidR="00B20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>out the six key stages to carry out in a CUSTOM analysis?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ii) What are the stages of Open System Task Analysis (OSTA)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8. List and explain the seven stages of soft systems methodology.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9. Describe and discuss about many applications of hypermedia.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>10. With the text editor example, explain the cognitive complexity theory (13)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April/May 2019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11. Explain in detail about cognitive Model (16)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2017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>12. (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</w:rPr>
        <w:t>) Who is stake</w:t>
      </w:r>
      <w:r w:rsidR="00B20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201C">
        <w:rPr>
          <w:rFonts w:ascii="Times New Roman" w:hAnsi="Times New Roman" w:cs="Times New Roman"/>
          <w:color w:val="000000"/>
          <w:sz w:val="24"/>
          <w:szCs w:val="24"/>
        </w:rPr>
        <w:t>holder ?</w:t>
      </w:r>
      <w:proofErr w:type="gramEnd"/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Outline the types of stakeholders and appraise the stakeholders for an airline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     booking system (8)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2017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(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>ii) Explain the stages involved in CUSTOM Methodology analysis (8) April/May 2017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13. Discuss about text based communications and the relative merits and feature of linear text and  </w:t>
      </w:r>
    </w:p>
    <w:p w:rsidR="009832E4" w:rsidRPr="0000201C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sz w:val="24"/>
          <w:szCs w:val="24"/>
        </w:rPr>
        <w:t xml:space="preserve">     hypertext systems (13)</w:t>
      </w:r>
      <w:r w:rsidRPr="00002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</w:rPr>
        <w:t>April/May 2019</w:t>
      </w:r>
    </w:p>
    <w:p w:rsidR="0000201C" w:rsidRPr="0000201C" w:rsidRDefault="0000201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49C" w:rsidRDefault="00B2049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49C" w:rsidRDefault="00B2049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49C" w:rsidRDefault="00B2049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49C" w:rsidRDefault="00B2049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49C" w:rsidRDefault="00B2049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049C" w:rsidRDefault="00B2049C" w:rsidP="009832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32E4" w:rsidRPr="00B2049C" w:rsidRDefault="009832E4" w:rsidP="00983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IV-</w:t>
      </w:r>
      <w:r w:rsidRPr="00B2049C">
        <w:rPr>
          <w:rFonts w:ascii="Times New Roman" w:hAnsi="Times New Roman" w:cs="Times New Roman"/>
          <w:b/>
          <w:sz w:val="24"/>
          <w:szCs w:val="24"/>
        </w:rPr>
        <w:t xml:space="preserve"> MOBILE HCI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Describe the following </w:t>
      </w:r>
      <w:r w:rsidR="00B2049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</w:p>
    <w:p w:rsidR="009832E4" w:rsidRPr="00B2049C" w:rsidRDefault="00B2049C" w:rsidP="00B2049C">
      <w:pPr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                     </w:t>
      </w:r>
      <w:r w:rsidR="009832E4" w:rsidRPr="00B2049C">
        <w:rPr>
          <w:rFonts w:ascii="Times New Roman" w:hAnsi="Times New Roman" w:cs="Times New Roman"/>
          <w:color w:val="000000"/>
          <w:sz w:val="24"/>
          <w:szCs w:val="24"/>
          <w:lang w:bidi="ar-SA"/>
        </w:rPr>
        <w:t>a. Mobile Eco</w:t>
      </w:r>
      <w:r w:rsidRPr="00B2049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System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b</w:t>
      </w:r>
      <w:r w:rsidRPr="00B2049C">
        <w:rPr>
          <w:rFonts w:ascii="Times New Roman" w:hAnsi="Times New Roman" w:cs="Times New Roman"/>
          <w:color w:val="000000"/>
          <w:sz w:val="24"/>
          <w:szCs w:val="24"/>
          <w:lang w:bidi="ar-SA"/>
        </w:rPr>
        <w:t>.</w:t>
      </w:r>
      <w:proofErr w:type="gramEnd"/>
      <w:r w:rsidR="009832E4" w:rsidRPr="00B2049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Platforms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What are Application Framework and explain in </w:t>
      </w:r>
      <w:r w:rsidR="00B2049C"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detail?</w:t>
      </w: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Appraise the types of mobile applications with examples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>(Apr/May ’17)</w:t>
      </w: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Explain the various mobile information architecture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List and explain the elements of mobile design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(Apr/May ’17)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Explain briefly about mobile information architecture.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(Nov/Dec ’17) (April/May 2018)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 </w:t>
      </w: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)Describe the roles of major mobile operating system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(Nov/Dec ’18) </w:t>
      </w:r>
    </w:p>
    <w:p w:rsidR="009832E4" w:rsidRPr="0000201C" w:rsidRDefault="009832E4" w:rsidP="009832E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ii) Tabulate the various mobile design tools and interface tool kits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(Nov/Dec ’18)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Elaborate on Mobile application medium types </w:t>
      </w:r>
      <w:r w:rsidRPr="0000201C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 (Nov/Dec ’18)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With neat diagram of mobile ecosystem, discuss its platforms and application frameworks.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(Apr/May ’19)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List and explain the elements of mobile interface design.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 Nov/Dec’17) (Apr/May 2019) </w:t>
      </w:r>
    </w:p>
    <w:p w:rsidR="009832E4" w:rsidRPr="0000201C" w:rsidRDefault="009832E4" w:rsidP="009832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Discuss the various elements of Mobile Design with a step by step method explain how to design an registration page for movie ticket booking.(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April/May 2018) </w:t>
      </w:r>
    </w:p>
    <w:p w:rsidR="009832E4" w:rsidRPr="0000201C" w:rsidRDefault="009832E4" w:rsidP="009832E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E4" w:rsidRPr="00B2049C" w:rsidRDefault="009832E4" w:rsidP="009832E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ar-SA"/>
        </w:rPr>
      </w:pPr>
      <w:r w:rsidRPr="00B2049C">
        <w:rPr>
          <w:rFonts w:ascii="Times New Roman" w:hAnsi="Times New Roman" w:cs="Times New Roman"/>
          <w:b/>
          <w:bCs/>
          <w:sz w:val="24"/>
          <w:szCs w:val="24"/>
          <w:u w:val="single"/>
        </w:rPr>
        <w:t>UNIT V- WEB INTERFACE DESIGN</w:t>
      </w:r>
    </w:p>
    <w:p w:rsidR="009832E4" w:rsidRPr="0000201C" w:rsidRDefault="009832E4" w:rsidP="0098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Discuss in detail the purpose of drag and drop?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(Apr/May 2019)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Discuss in detail the various types of selection patterns?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Explain in detail the various ways to reveal contextual tools?(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April/May 2018)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Discuss about the three types of overlays?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(Apr/May 2019)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Discuss about the various types of inlays?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Explain in detail about the various patterns that support virtual pages?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Discuss in detail about the process flow patterns(Understanding)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How are contextual tools used in the design of rich web UI? Illustrate and compare with suitable examples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. (Nov/Dec ’17)</w:t>
      </w: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How are virtual pages used in the design of rich web UI? Illustrate and compare with suitable examples.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(Nov/Dec ’17)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Summarize the principles for designing rich web interface.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(Apr/May ’17)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i</w:t>
      </w:r>
      <w:proofErr w:type="spellEnd"/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>) Write notes on contextual tools (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Nov/Dec ’18) </w:t>
      </w:r>
    </w:p>
    <w:p w:rsidR="009832E4" w:rsidRPr="0000201C" w:rsidRDefault="009832E4" w:rsidP="009832E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ii) Brief about the different types of overlays </w:t>
      </w:r>
      <w:r w:rsidRPr="0000201C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(Nov/Dec ’18) </w:t>
      </w:r>
    </w:p>
    <w:p w:rsidR="009832E4" w:rsidRPr="0000201C" w:rsidRDefault="009832E4" w:rsidP="009832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201C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Explain the steps involved in designing a web interface </w:t>
      </w:r>
      <w:r w:rsidRPr="0000201C">
        <w:rPr>
          <w:rFonts w:ascii="Times New Roman" w:hAnsi="Times New Roman" w:cs="Times New Roman"/>
          <w:b/>
          <w:color w:val="000000"/>
          <w:sz w:val="24"/>
          <w:szCs w:val="24"/>
          <w:lang w:bidi="ar-SA"/>
        </w:rPr>
        <w:t>(Nov/Dec ’18)</w:t>
      </w:r>
    </w:p>
    <w:p w:rsidR="009832E4" w:rsidRDefault="009832E4" w:rsidP="009832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32E4" w:rsidRDefault="009832E4" w:rsidP="0098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348B" w:rsidRDefault="00AA348B"/>
    <w:sectPr w:rsidR="00AA348B" w:rsidSect="0000201C">
      <w:pgSz w:w="12240" w:h="15840"/>
      <w:pgMar w:top="446" w:right="616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081CAF"/>
    <w:multiLevelType w:val="hybridMultilevel"/>
    <w:tmpl w:val="B0A676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56676A"/>
    <w:multiLevelType w:val="hybridMultilevel"/>
    <w:tmpl w:val="A306B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47C3D"/>
    <w:multiLevelType w:val="hybridMultilevel"/>
    <w:tmpl w:val="DCE0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32E4"/>
    <w:rsid w:val="0000201C"/>
    <w:rsid w:val="00036B55"/>
    <w:rsid w:val="005203EB"/>
    <w:rsid w:val="007D431B"/>
    <w:rsid w:val="009832E4"/>
    <w:rsid w:val="009E17E7"/>
    <w:rsid w:val="00AA348B"/>
    <w:rsid w:val="00AB2874"/>
    <w:rsid w:val="00B2049C"/>
    <w:rsid w:val="00E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8C9E"/>
  <w15:docId w15:val="{D8F75F52-E271-4887-BC43-7E0CB886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E4"/>
    <w:rPr>
      <w:rFonts w:ascii="Calibri" w:eastAsia="Calibri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1C"/>
    <w:rPr>
      <w:rFonts w:ascii="Tahoma" w:eastAsia="Calibri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New</cp:lastModifiedBy>
  <cp:revision>4</cp:revision>
  <dcterms:created xsi:type="dcterms:W3CDTF">2021-07-04T16:16:00Z</dcterms:created>
  <dcterms:modified xsi:type="dcterms:W3CDTF">2025-01-11T07:03:00Z</dcterms:modified>
</cp:coreProperties>
</file>